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29" w:rsidRDefault="00727629" w:rsidP="00727629">
      <w:pPr>
        <w:pStyle w:val="Cm"/>
      </w:pPr>
      <w:bookmarkStart w:id="0" w:name="_GoBack"/>
      <w:bookmarkEnd w:id="0"/>
      <w:r>
        <w:t>Emlékeztető</w:t>
      </w:r>
    </w:p>
    <w:p w:rsidR="00727629" w:rsidRDefault="00727629" w:rsidP="00727629"/>
    <w:p w:rsidR="00727629" w:rsidRPr="00BE22A0" w:rsidRDefault="00727629" w:rsidP="00727629"/>
    <w:p w:rsidR="00727629" w:rsidRPr="00727629" w:rsidRDefault="00727629" w:rsidP="00727629">
      <w:pPr>
        <w:autoSpaceDE w:val="0"/>
        <w:autoSpaceDN w:val="0"/>
        <w:adjustRightInd w:val="0"/>
        <w:jc w:val="both"/>
      </w:pPr>
      <w:r w:rsidRPr="00727629">
        <w:t>A Vidékfejlesztési Program keretén belül a Bakony és Balaton Keleti Kapuja Közhasznú Egyesület működési területére meghirdetett, VP6-19.2.1.-7-6-20 kódszámú, Bakony és Balaton Keleti Kapuja Közhasznú Egyesület - Az Érték és Minoség közösségi marketing program turisztikai célú továbbfejlesztése támogatásból megvalósult új közösségi tér és kerékpármozi ünnepélyes átadója.</w:t>
      </w:r>
    </w:p>
    <w:p w:rsidR="0013521F" w:rsidRDefault="0013521F" w:rsidP="0013521F"/>
    <w:p w:rsidR="00727629" w:rsidRDefault="00727629" w:rsidP="0013521F">
      <w:r>
        <w:t>Rendezvény helyszíne: 8226 Alsóörs, Vasút u. 3.</w:t>
      </w:r>
    </w:p>
    <w:p w:rsidR="00727629" w:rsidRDefault="00727629" w:rsidP="0013521F">
      <w:r>
        <w:t>Rendezvény időpontja: 2022. október 8. 15 óra</w:t>
      </w:r>
    </w:p>
    <w:p w:rsidR="00727629" w:rsidRDefault="00727629" w:rsidP="0013521F">
      <w:r>
        <w:t>Célcsoport megjelölése: helyi lakosok és turisták, fiatal felnőttek gyermekkel, fiatal felnőttek gyermek nélkül, középkorú házaspárok, egyedülállók, baráti társaságok, nyugdíjasok, mozgáskorlátozottak</w:t>
      </w:r>
    </w:p>
    <w:p w:rsidR="00727629" w:rsidRDefault="00727629" w:rsidP="0013521F"/>
    <w:p w:rsidR="00727629" w:rsidRDefault="00727629" w:rsidP="0013521F"/>
    <w:p w:rsidR="00727629" w:rsidRDefault="00727629" w:rsidP="0013521F">
      <w:r>
        <w:t>A rendezvényen az alábbi programokat biztosítottuk a résztvevők számára:</w:t>
      </w:r>
    </w:p>
    <w:p w:rsidR="00727629" w:rsidRDefault="00727629" w:rsidP="0013521F"/>
    <w:p w:rsidR="00727629" w:rsidRDefault="00727629" w:rsidP="0013521F">
      <w:r>
        <w:t>A Vidékfejlesztési Program</w:t>
      </w:r>
      <w:r w:rsidR="00DD6C47">
        <w:t xml:space="preserve"> segítségével megvalósult új helyszínen, 15 órától termelői piacot és kézműves vásárt tartottunk. Közben a látogatók kóstolhattak a Söptei Pincészet jóvoltából a Balatonfüred-Csopaki Borvidékről származó borokat és hozzá borkorcsolyaként szintén helyi sajtokat és húskészítményeket. Sokakat vonzott a sok színes portéka, a zene és a finom falatok látványa. </w:t>
      </w:r>
    </w:p>
    <w:p w:rsidR="00DD6C47" w:rsidRDefault="00DD6C47" w:rsidP="0013521F">
      <w:r>
        <w:t xml:space="preserve">Dr. </w:t>
      </w:r>
      <w:proofErr w:type="spellStart"/>
      <w:r>
        <w:t>Illésfalvy</w:t>
      </w:r>
      <w:proofErr w:type="spellEnd"/>
      <w:r>
        <w:t xml:space="preserve"> Iván biztosította az élőzenét, gitár és ének előadásával. </w:t>
      </w:r>
    </w:p>
    <w:p w:rsidR="007936F4" w:rsidRDefault="007936F4" w:rsidP="0013521F">
      <w:r>
        <w:t xml:space="preserve">Ezután következett a fő attrakció, az egyedi fejlesztésű bringamozi összeszerelése és beüzemelése, melyet nagy érdeklődés övezett. A helyszínen lehetőség volt a bringák kipróbálására, mellyel sokan éltek. Mindenféle cél- és korcsoportot megmozgattak a bringák, gyerekek és nyugdíjasok egyaránt szívesen nyeregbe pattantak. </w:t>
      </w:r>
      <w:proofErr w:type="spellStart"/>
      <w:r>
        <w:t>GoPro</w:t>
      </w:r>
      <w:proofErr w:type="spellEnd"/>
      <w:r>
        <w:t xml:space="preserve"> kamerával, kerékpárral rögzített videókat mutattunk be, </w:t>
      </w:r>
      <w:r w:rsidR="005B6BDB">
        <w:t>melyek a Riviéra térségén vezetik végig a bringamozi sportos üzemeltetőit.</w:t>
      </w:r>
    </w:p>
    <w:p w:rsidR="005B6BDB" w:rsidRDefault="005B6BDB" w:rsidP="0013521F"/>
    <w:p w:rsidR="005B6BDB" w:rsidRDefault="005B6BDB" w:rsidP="0013521F">
      <w:r>
        <w:t>Az eseményen jelen voltak a térségi sajtó képviselői is, a teljesség igénye nélkül a Veszprém tv, a Napló újságírója és fotósa, a We Love Balaton képviselője, valamint több, Riviéra térségbe tartozó helyi lap szerkesztője. A pro</w:t>
      </w:r>
      <w:r w:rsidR="0062742F">
        <w:t>jekt helyszínén a tájékoztató táblát kihelyeztük.</w:t>
      </w:r>
    </w:p>
    <w:p w:rsidR="0062742F" w:rsidRDefault="0062742F" w:rsidP="0013521F"/>
    <w:p w:rsidR="0062742F" w:rsidRPr="00125089" w:rsidRDefault="0062742F" w:rsidP="0013521F"/>
    <w:sectPr w:rsidR="0062742F" w:rsidRPr="00125089" w:rsidSect="009368F4">
      <w:headerReference w:type="default" r:id="rId7"/>
      <w:footerReference w:type="default" r:id="rId8"/>
      <w:footnotePr>
        <w:pos w:val="beneathText"/>
      </w:footnotePr>
      <w:pgSz w:w="11905" w:h="16837"/>
      <w:pgMar w:top="17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F7" w:rsidRDefault="00D44AF7">
      <w:r>
        <w:separator/>
      </w:r>
    </w:p>
  </w:endnote>
  <w:endnote w:type="continuationSeparator" w:id="0">
    <w:p w:rsidR="00D44AF7" w:rsidRDefault="00D4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F4" w:rsidRDefault="009368F4">
    <w:pPr>
      <w:jc w:val="center"/>
      <w:rPr>
        <w:rStyle w:val="Kiemels2"/>
        <w:rFonts w:ascii="Verdana" w:hAnsi="Verdana"/>
        <w:sz w:val="16"/>
        <w:szCs w:val="16"/>
      </w:rPr>
    </w:pPr>
    <w:r w:rsidRPr="00DE7D9F">
      <w:rPr>
        <w:rStyle w:val="Kiemels2"/>
        <w:rFonts w:ascii="Verdana" w:hAnsi="Verdana"/>
        <w:sz w:val="16"/>
        <w:szCs w:val="16"/>
      </w:rPr>
      <w:t>T</w:t>
    </w:r>
    <w:r w:rsidR="001D3A96">
      <w:rPr>
        <w:rStyle w:val="Kiemels2"/>
        <w:rFonts w:ascii="Verdana" w:hAnsi="Verdana"/>
        <w:sz w:val="16"/>
        <w:szCs w:val="16"/>
      </w:rPr>
      <w:t>urisztikai Irodá</w:t>
    </w:r>
    <w:r w:rsidRPr="00DE7D9F">
      <w:rPr>
        <w:rStyle w:val="Kiemels2"/>
        <w:rFonts w:ascii="Verdana" w:hAnsi="Verdana"/>
        <w:sz w:val="16"/>
        <w:szCs w:val="16"/>
      </w:rPr>
      <w:t>nk:</w:t>
    </w:r>
    <w:r>
      <w:rPr>
        <w:rStyle w:val="Kiemels2"/>
        <w:rFonts w:ascii="Verdana" w:hAnsi="Verdana"/>
        <w:sz w:val="16"/>
        <w:szCs w:val="16"/>
      </w:rPr>
      <w:t xml:space="preserve"> </w:t>
    </w:r>
  </w:p>
  <w:p w:rsidR="009368F4" w:rsidRPr="00DE7D9F" w:rsidRDefault="009368F4">
    <w:pPr>
      <w:jc w:val="center"/>
      <w:rPr>
        <w:rFonts w:ascii="Verdana" w:hAnsi="Verdana"/>
        <w:sz w:val="16"/>
        <w:szCs w:val="16"/>
      </w:rPr>
    </w:pPr>
    <w:smartTag w:uri="urn:schemas-microsoft-com:office:smarttags" w:element="PersonName">
      <w:smartTagPr>
        <w:attr w:name="ProductID" w:val="Tourinform Iroda"/>
      </w:smartTagPr>
      <w:r w:rsidRPr="00DE7D9F">
        <w:rPr>
          <w:rStyle w:val="Kiemels2"/>
          <w:rFonts w:ascii="Verdana" w:hAnsi="Verdana"/>
          <w:b w:val="0"/>
          <w:sz w:val="16"/>
          <w:szCs w:val="16"/>
        </w:rPr>
        <w:t>Tourinform Iroda</w:t>
      </w:r>
    </w:smartTag>
    <w:r w:rsidRPr="00DE7D9F">
      <w:rPr>
        <w:rStyle w:val="Kiemels2"/>
        <w:rFonts w:ascii="Verdana" w:hAnsi="Verdana"/>
        <w:b w:val="0"/>
        <w:sz w:val="16"/>
        <w:szCs w:val="16"/>
      </w:rPr>
      <w:t xml:space="preserve"> 8226 Alsóörs, </w:t>
    </w:r>
    <w:r>
      <w:rPr>
        <w:rStyle w:val="Kiemels2"/>
        <w:rFonts w:ascii="Verdana" w:hAnsi="Verdana"/>
        <w:b w:val="0"/>
        <w:sz w:val="16"/>
        <w:szCs w:val="16"/>
      </w:rPr>
      <w:t>Vasút u.3.</w:t>
    </w:r>
    <w:r w:rsidRPr="00DE7D9F">
      <w:rPr>
        <w:rStyle w:val="Kiemels2"/>
        <w:rFonts w:ascii="Verdana" w:hAnsi="Verdana"/>
        <w:b w:val="0"/>
        <w:sz w:val="16"/>
        <w:szCs w:val="16"/>
      </w:rPr>
      <w:t xml:space="preserve"> Tel/Fax: 87/575 000</w:t>
    </w:r>
    <w:r>
      <w:rPr>
        <w:rStyle w:val="Kiemels2"/>
        <w:rFonts w:ascii="Verdana" w:hAnsi="Verdana"/>
        <w:b w:val="0"/>
        <w:sz w:val="16"/>
        <w:szCs w:val="16"/>
      </w:rPr>
      <w:t xml:space="preserve"> (Nyitva:</w:t>
    </w:r>
    <w:r w:rsidR="00065DAD">
      <w:rPr>
        <w:rStyle w:val="Kiemels2"/>
        <w:rFonts w:ascii="Verdana" w:hAnsi="Verdana"/>
        <w:b w:val="0"/>
        <w:sz w:val="16"/>
        <w:szCs w:val="16"/>
      </w:rPr>
      <w:t xml:space="preserve"> egész évben</w:t>
    </w:r>
    <w:r w:rsidRPr="00DE7D9F">
      <w:rPr>
        <w:rStyle w:val="Kiemels2"/>
        <w:rFonts w:ascii="Verdana" w:hAnsi="Verdana"/>
        <w:b w:val="0"/>
        <w:sz w:val="16"/>
        <w:szCs w:val="16"/>
      </w:rPr>
      <w:t>)</w:t>
    </w:r>
    <w:r>
      <w:rPr>
        <w:rStyle w:val="Kiemels2"/>
        <w:rFonts w:ascii="Verdana" w:hAnsi="Verdana"/>
        <w:b w:val="0"/>
        <w:sz w:val="16"/>
        <w:szCs w:val="16"/>
      </w:rPr>
      <w:br/>
    </w:r>
    <w:hyperlink r:id="rId1" w:history="1">
      <w:r w:rsidR="007919B5" w:rsidRPr="00013C3F">
        <w:rPr>
          <w:rStyle w:val="Hiperhivatkozs"/>
          <w:rFonts w:ascii="Verdana" w:hAnsi="Verdana"/>
          <w:sz w:val="16"/>
          <w:szCs w:val="16"/>
        </w:rPr>
        <w:t>www.balatonriviera.hu</w:t>
      </w:r>
    </w:hyperlink>
    <w:r w:rsidR="007919B5">
      <w:rPr>
        <w:rFonts w:ascii="Verdana" w:hAnsi="Verdan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F7" w:rsidRDefault="00D44AF7">
      <w:r>
        <w:separator/>
      </w:r>
    </w:p>
  </w:footnote>
  <w:footnote w:type="continuationSeparator" w:id="0">
    <w:p w:rsidR="00D44AF7" w:rsidRDefault="00D4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F4" w:rsidRDefault="00990E78" w:rsidP="00EF1C4C">
    <w:pPr>
      <w:rPr>
        <w:rFonts w:ascii="Verdana" w:hAnsi="Verdana" w:cs="Arial"/>
        <w:b/>
        <w:sz w:val="28"/>
        <w:szCs w:val="28"/>
        <w:u w:val="single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4052570</wp:posOffset>
          </wp:positionH>
          <wp:positionV relativeFrom="paragraph">
            <wp:posOffset>121285</wp:posOffset>
          </wp:positionV>
          <wp:extent cx="1857375" cy="914400"/>
          <wp:effectExtent l="19050" t="0" r="9525" b="0"/>
          <wp:wrapNone/>
          <wp:docPr id="2" name="Kép 2" descr="Riviera rgb feher alapon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viera rgb feher alapon_4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74E6" w:rsidRPr="00510F18" w:rsidRDefault="009368F4" w:rsidP="00EF1C4C">
    <w:pPr>
      <w:rPr>
        <w:rFonts w:asciiTheme="minorHAnsi" w:hAnsiTheme="minorHAnsi" w:cs="Arial"/>
        <w:sz w:val="22"/>
        <w:szCs w:val="22"/>
      </w:rPr>
    </w:pPr>
    <w:r w:rsidRPr="00510F18">
      <w:rPr>
        <w:rFonts w:asciiTheme="minorHAnsi" w:hAnsiTheme="minorHAnsi" w:cs="Arial"/>
        <w:b/>
        <w:sz w:val="22"/>
        <w:szCs w:val="22"/>
        <w:u w:val="single"/>
      </w:rPr>
      <w:t>Balaton Riviéra Turisztikai Egyesület</w:t>
    </w:r>
    <w:r w:rsidRPr="00510F18">
      <w:rPr>
        <w:rFonts w:asciiTheme="minorHAnsi" w:hAnsiTheme="minorHAnsi" w:cs="Arial"/>
        <w:b/>
        <w:sz w:val="22"/>
        <w:szCs w:val="22"/>
        <w:u w:val="single"/>
      </w:rPr>
      <w:br/>
    </w:r>
    <w:r w:rsidR="00065DAD" w:rsidRPr="00510F18">
      <w:rPr>
        <w:rFonts w:asciiTheme="minorHAnsi" w:hAnsiTheme="minorHAnsi" w:cs="Arial"/>
        <w:sz w:val="22"/>
        <w:szCs w:val="22"/>
      </w:rPr>
      <w:t xml:space="preserve">Székhely: </w:t>
    </w:r>
    <w:r w:rsidR="006968AD">
      <w:rPr>
        <w:rFonts w:asciiTheme="minorHAnsi" w:hAnsiTheme="minorHAnsi" w:cs="Arial"/>
        <w:sz w:val="22"/>
        <w:szCs w:val="22"/>
      </w:rPr>
      <w:t>8226 Alsóörs Vasút u. 3.</w:t>
    </w:r>
    <w:r w:rsidRPr="00510F18">
      <w:rPr>
        <w:rFonts w:asciiTheme="minorHAnsi" w:hAnsiTheme="minorHAnsi" w:cs="Arial"/>
        <w:sz w:val="22"/>
        <w:szCs w:val="22"/>
      </w:rPr>
      <w:t xml:space="preserve"> Tel: 06 </w:t>
    </w:r>
    <w:r w:rsidR="007919B5" w:rsidRPr="00510F18">
      <w:rPr>
        <w:rFonts w:asciiTheme="minorHAnsi" w:hAnsiTheme="minorHAnsi" w:cs="Arial"/>
        <w:sz w:val="22"/>
        <w:szCs w:val="22"/>
      </w:rPr>
      <w:t>70 371 8501</w:t>
    </w:r>
    <w:r w:rsidR="00AD74E6" w:rsidRPr="00510F18">
      <w:rPr>
        <w:rFonts w:asciiTheme="minorHAnsi" w:hAnsiTheme="minorHAnsi" w:cs="Arial"/>
        <w:sz w:val="22"/>
        <w:szCs w:val="22"/>
      </w:rPr>
      <w:br/>
      <w:t xml:space="preserve">E-mail: </w:t>
    </w:r>
    <w:hyperlink r:id="rId2" w:history="1">
      <w:r w:rsidR="00AD74E6" w:rsidRPr="00510F18">
        <w:rPr>
          <w:rStyle w:val="Hiperhivatkozs"/>
          <w:rFonts w:asciiTheme="minorHAnsi" w:hAnsiTheme="minorHAnsi" w:cs="Arial"/>
          <w:sz w:val="22"/>
          <w:szCs w:val="22"/>
        </w:rPr>
        <w:t>info@balatonriviera.hu</w:t>
      </w:r>
    </w:hyperlink>
    <w:r w:rsidR="00AD74E6" w:rsidRPr="00510F18">
      <w:rPr>
        <w:rFonts w:asciiTheme="minorHAnsi" w:hAnsiTheme="minorHAnsi" w:cs="Arial"/>
        <w:sz w:val="22"/>
        <w:szCs w:val="22"/>
      </w:rPr>
      <w:t xml:space="preserve"> Web: </w:t>
    </w:r>
    <w:hyperlink r:id="rId3" w:history="1">
      <w:r w:rsidR="00AD74E6" w:rsidRPr="00510F18">
        <w:rPr>
          <w:rStyle w:val="Hiperhivatkozs"/>
          <w:rFonts w:asciiTheme="minorHAnsi" w:hAnsiTheme="minorHAnsi" w:cs="Arial"/>
          <w:sz w:val="22"/>
          <w:szCs w:val="22"/>
        </w:rPr>
        <w:t>www.balatonriviera.hu</w:t>
      </w:r>
    </w:hyperlink>
    <w:r w:rsidR="00AD74E6" w:rsidRPr="00510F18">
      <w:rPr>
        <w:rFonts w:asciiTheme="minorHAnsi" w:hAnsiTheme="minorHAnsi" w:cs="Arial"/>
        <w:sz w:val="22"/>
        <w:szCs w:val="22"/>
      </w:rPr>
      <w:br/>
      <w:t>Adószám: 18939248-1-19</w:t>
    </w:r>
  </w:p>
  <w:p w:rsidR="00AD74E6" w:rsidRPr="00510F18" w:rsidRDefault="00297998" w:rsidP="00EF1C4C">
    <w:pPr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sz w:val="22"/>
        <w:szCs w:val="22"/>
      </w:rPr>
      <w:t xml:space="preserve">Számlaszám: </w:t>
    </w:r>
    <w:r w:rsidR="007E061B">
      <w:rPr>
        <w:rFonts w:asciiTheme="minorHAnsi" w:hAnsiTheme="minorHAnsi" w:cs="Arial"/>
        <w:sz w:val="22"/>
        <w:szCs w:val="22"/>
      </w:rPr>
      <w:t xml:space="preserve">OTP </w:t>
    </w:r>
    <w:r w:rsidR="007E061B" w:rsidRPr="007E061B">
      <w:rPr>
        <w:rFonts w:asciiTheme="minorHAnsi" w:hAnsiTheme="minorHAnsi" w:cs="Arial"/>
        <w:sz w:val="22"/>
        <w:szCs w:val="22"/>
      </w:rPr>
      <w:t>11748069-25512144</w:t>
    </w:r>
  </w:p>
  <w:p w:rsidR="009368F4" w:rsidRPr="00510F18" w:rsidRDefault="00AD74E6" w:rsidP="00AD74E6">
    <w:pPr>
      <w:rPr>
        <w:rFonts w:asciiTheme="minorHAnsi" w:hAnsiTheme="minorHAnsi"/>
        <w:sz w:val="22"/>
        <w:szCs w:val="22"/>
      </w:rPr>
    </w:pPr>
    <w:r w:rsidRPr="00510F18">
      <w:rPr>
        <w:rFonts w:asciiTheme="minorHAnsi" w:hAnsiTheme="minorHAnsi" w:cs="Arial"/>
        <w:sz w:val="22"/>
        <w:szCs w:val="22"/>
      </w:rPr>
      <w:t>Nyilvántartási szám: 2617</w:t>
    </w:r>
    <w:r w:rsidR="00E95691" w:rsidRPr="00510F18">
      <w:rPr>
        <w:rFonts w:asciiTheme="minorHAnsi" w:hAnsiTheme="minorHAnsi" w:cs="Arial"/>
        <w:sz w:val="22"/>
        <w:szCs w:val="22"/>
      </w:rPr>
      <w:br/>
      <w:t>NGM nyilvántartott regisztrációs szám: TDM-REG-P/017/2011</w:t>
    </w:r>
    <w:r w:rsidR="009368F4" w:rsidRPr="00510F18">
      <w:rPr>
        <w:rFonts w:asciiTheme="minorHAnsi" w:hAnsiTheme="minorHAnsi" w:cs="Arial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1F3D07"/>
    <w:multiLevelType w:val="hybridMultilevel"/>
    <w:tmpl w:val="49281866"/>
    <w:lvl w:ilvl="0" w:tplc="1420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47B63"/>
    <w:multiLevelType w:val="hybridMultilevel"/>
    <w:tmpl w:val="BE2079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86"/>
    <w:rsid w:val="000265AE"/>
    <w:rsid w:val="00054344"/>
    <w:rsid w:val="00065DAD"/>
    <w:rsid w:val="0008411D"/>
    <w:rsid w:val="00085018"/>
    <w:rsid w:val="000E17C9"/>
    <w:rsid w:val="000E2FE0"/>
    <w:rsid w:val="00101DB0"/>
    <w:rsid w:val="00125089"/>
    <w:rsid w:val="0013521F"/>
    <w:rsid w:val="00162711"/>
    <w:rsid w:val="00170D22"/>
    <w:rsid w:val="001C41AD"/>
    <w:rsid w:val="001D3A96"/>
    <w:rsid w:val="001F4476"/>
    <w:rsid w:val="00233F0F"/>
    <w:rsid w:val="00297998"/>
    <w:rsid w:val="002C642A"/>
    <w:rsid w:val="002D32A0"/>
    <w:rsid w:val="002F6C0A"/>
    <w:rsid w:val="00303D50"/>
    <w:rsid w:val="003801A8"/>
    <w:rsid w:val="003917D0"/>
    <w:rsid w:val="003B1486"/>
    <w:rsid w:val="003E2BF6"/>
    <w:rsid w:val="003E5A0D"/>
    <w:rsid w:val="0049089A"/>
    <w:rsid w:val="004B32B1"/>
    <w:rsid w:val="0050315D"/>
    <w:rsid w:val="00510F18"/>
    <w:rsid w:val="005760B6"/>
    <w:rsid w:val="005B6BDB"/>
    <w:rsid w:val="005C37A6"/>
    <w:rsid w:val="00612256"/>
    <w:rsid w:val="006134F4"/>
    <w:rsid w:val="00615747"/>
    <w:rsid w:val="00620088"/>
    <w:rsid w:val="0062742F"/>
    <w:rsid w:val="006968AD"/>
    <w:rsid w:val="006C7F09"/>
    <w:rsid w:val="00704C6D"/>
    <w:rsid w:val="00726D15"/>
    <w:rsid w:val="00727629"/>
    <w:rsid w:val="007402C0"/>
    <w:rsid w:val="00742057"/>
    <w:rsid w:val="0075345A"/>
    <w:rsid w:val="00753596"/>
    <w:rsid w:val="0077712F"/>
    <w:rsid w:val="007919B5"/>
    <w:rsid w:val="007936F4"/>
    <w:rsid w:val="007977B3"/>
    <w:rsid w:val="007E061B"/>
    <w:rsid w:val="007E3D48"/>
    <w:rsid w:val="007F22AE"/>
    <w:rsid w:val="008959D1"/>
    <w:rsid w:val="008A2880"/>
    <w:rsid w:val="008F4313"/>
    <w:rsid w:val="009004A1"/>
    <w:rsid w:val="00916637"/>
    <w:rsid w:val="00926BFB"/>
    <w:rsid w:val="00933D4C"/>
    <w:rsid w:val="009368F4"/>
    <w:rsid w:val="0094280A"/>
    <w:rsid w:val="00950261"/>
    <w:rsid w:val="00954F79"/>
    <w:rsid w:val="0096470E"/>
    <w:rsid w:val="00976B30"/>
    <w:rsid w:val="00990E78"/>
    <w:rsid w:val="009A64BE"/>
    <w:rsid w:val="009C0720"/>
    <w:rsid w:val="009D3918"/>
    <w:rsid w:val="00A52B3B"/>
    <w:rsid w:val="00A567A4"/>
    <w:rsid w:val="00A64606"/>
    <w:rsid w:val="00AA77B4"/>
    <w:rsid w:val="00AD64EA"/>
    <w:rsid w:val="00AD74E6"/>
    <w:rsid w:val="00B805F2"/>
    <w:rsid w:val="00BA01C6"/>
    <w:rsid w:val="00BA263A"/>
    <w:rsid w:val="00BB1887"/>
    <w:rsid w:val="00C0351B"/>
    <w:rsid w:val="00C03FC3"/>
    <w:rsid w:val="00C75C0C"/>
    <w:rsid w:val="00C90F76"/>
    <w:rsid w:val="00C9269C"/>
    <w:rsid w:val="00CB158C"/>
    <w:rsid w:val="00CC51FB"/>
    <w:rsid w:val="00CD27CD"/>
    <w:rsid w:val="00CF6368"/>
    <w:rsid w:val="00D04755"/>
    <w:rsid w:val="00D1000F"/>
    <w:rsid w:val="00D11D05"/>
    <w:rsid w:val="00D2559D"/>
    <w:rsid w:val="00D44AF7"/>
    <w:rsid w:val="00D516C8"/>
    <w:rsid w:val="00D51E57"/>
    <w:rsid w:val="00D52756"/>
    <w:rsid w:val="00D63869"/>
    <w:rsid w:val="00D75438"/>
    <w:rsid w:val="00DA1394"/>
    <w:rsid w:val="00DA4C25"/>
    <w:rsid w:val="00DC4E30"/>
    <w:rsid w:val="00DC7936"/>
    <w:rsid w:val="00DD425A"/>
    <w:rsid w:val="00DD6C47"/>
    <w:rsid w:val="00DE0CC3"/>
    <w:rsid w:val="00DE7D9F"/>
    <w:rsid w:val="00DF6EBB"/>
    <w:rsid w:val="00E2145A"/>
    <w:rsid w:val="00E27B2D"/>
    <w:rsid w:val="00E3031B"/>
    <w:rsid w:val="00E91647"/>
    <w:rsid w:val="00E95691"/>
    <w:rsid w:val="00EA457E"/>
    <w:rsid w:val="00EC2F56"/>
    <w:rsid w:val="00ED5287"/>
    <w:rsid w:val="00EF1C4C"/>
    <w:rsid w:val="00F01FC7"/>
    <w:rsid w:val="00F1740A"/>
    <w:rsid w:val="00F61E8B"/>
    <w:rsid w:val="00FA6375"/>
    <w:rsid w:val="00FB1517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D814F05-85E4-49C3-862A-F968CC3A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1E57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D51E57"/>
    <w:pPr>
      <w:keepNext/>
      <w:numPr>
        <w:numId w:val="1"/>
      </w:numPr>
      <w:jc w:val="center"/>
      <w:outlineLvl w:val="0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D51E57"/>
  </w:style>
  <w:style w:type="character" w:styleId="Hiperhivatkozs">
    <w:name w:val="Hyperlink"/>
    <w:basedOn w:val="Bekezdsalapbettpusa1"/>
    <w:rsid w:val="00D51E57"/>
    <w:rPr>
      <w:color w:val="0000FF"/>
      <w:u w:val="single"/>
    </w:rPr>
  </w:style>
  <w:style w:type="character" w:customStyle="1" w:styleId="Keresztesva">
    <w:name w:val="Keresztes Éva"/>
    <w:basedOn w:val="Bekezdsalapbettpusa1"/>
    <w:rsid w:val="00D51E57"/>
    <w:rPr>
      <w:rFonts w:ascii="Arial" w:hAnsi="Arial" w:cs="Arial"/>
      <w:color w:val="auto"/>
      <w:sz w:val="20"/>
      <w:szCs w:val="20"/>
    </w:rPr>
  </w:style>
  <w:style w:type="character" w:customStyle="1" w:styleId="e-mailstlus20">
    <w:name w:val="e-mailstlus20"/>
    <w:basedOn w:val="Bekezdsalapbettpusa1"/>
    <w:rsid w:val="00D51E57"/>
    <w:rPr>
      <w:rFonts w:ascii="Arial" w:hAnsi="Arial" w:cs="Arial"/>
      <w:color w:val="000080"/>
      <w:sz w:val="20"/>
      <w:szCs w:val="20"/>
    </w:rPr>
  </w:style>
  <w:style w:type="character" w:styleId="Kiemels2">
    <w:name w:val="Strong"/>
    <w:qFormat/>
    <w:rsid w:val="00D51E57"/>
    <w:rPr>
      <w:b/>
      <w:bCs/>
    </w:rPr>
  </w:style>
  <w:style w:type="paragraph" w:customStyle="1" w:styleId="Cmsor">
    <w:name w:val="Címsor"/>
    <w:basedOn w:val="Norml"/>
    <w:next w:val="Szvegtrzs"/>
    <w:rsid w:val="00D51E5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D51E57"/>
    <w:pPr>
      <w:spacing w:after="120"/>
    </w:pPr>
  </w:style>
  <w:style w:type="paragraph" w:styleId="Lista">
    <w:name w:val="List"/>
    <w:basedOn w:val="Szvegtrzs"/>
    <w:rsid w:val="00D51E57"/>
    <w:rPr>
      <w:rFonts w:cs="Tahoma"/>
    </w:rPr>
  </w:style>
  <w:style w:type="paragraph" w:customStyle="1" w:styleId="Felirat">
    <w:name w:val="Felirat"/>
    <w:basedOn w:val="Norml"/>
    <w:rsid w:val="00D51E57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D51E57"/>
    <w:pPr>
      <w:suppressLineNumbers/>
    </w:pPr>
    <w:rPr>
      <w:rFonts w:cs="Tahoma"/>
    </w:rPr>
  </w:style>
  <w:style w:type="paragraph" w:styleId="lfej">
    <w:name w:val="header"/>
    <w:basedOn w:val="Norml"/>
    <w:rsid w:val="00D51E5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1E57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link w:val="CmChar"/>
    <w:uiPriority w:val="10"/>
    <w:qFormat/>
    <w:rsid w:val="00D51E57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lcm">
    <w:name w:val="Subtitle"/>
    <w:basedOn w:val="Cmsor"/>
    <w:next w:val="Szvegtrzs"/>
    <w:qFormat/>
    <w:rsid w:val="00D51E57"/>
    <w:pPr>
      <w:jc w:val="center"/>
    </w:pPr>
    <w:rPr>
      <w:i/>
      <w:iCs/>
    </w:rPr>
  </w:style>
  <w:style w:type="paragraph" w:styleId="Listaszerbekezds">
    <w:name w:val="List Paragraph"/>
    <w:basedOn w:val="Norml"/>
    <w:uiPriority w:val="34"/>
    <w:qFormat/>
    <w:rsid w:val="007402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yl5">
    <w:name w:val="_5yl5"/>
    <w:basedOn w:val="Bekezdsalapbettpusa"/>
    <w:rsid w:val="007E061B"/>
  </w:style>
  <w:style w:type="paragraph" w:styleId="Buborkszveg">
    <w:name w:val="Balloon Text"/>
    <w:basedOn w:val="Norml"/>
    <w:link w:val="BuborkszvegChar"/>
    <w:semiHidden/>
    <w:unhideWhenUsed/>
    <w:rsid w:val="003917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917D0"/>
    <w:rPr>
      <w:rFonts w:ascii="Segoe UI" w:hAnsi="Segoe UI" w:cs="Segoe UI"/>
      <w:sz w:val="18"/>
      <w:szCs w:val="18"/>
      <w:lang w:eastAsia="ar-SA"/>
    </w:rPr>
  </w:style>
  <w:style w:type="character" w:customStyle="1" w:styleId="CmChar">
    <w:name w:val="Cím Char"/>
    <w:basedOn w:val="Bekezdsalapbettpusa"/>
    <w:link w:val="Cm"/>
    <w:uiPriority w:val="10"/>
    <w:rsid w:val="00727629"/>
    <w:rPr>
      <w:rFonts w:ascii="Arial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atonriviera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latonriviera.hu" TargetMode="External"/><Relationship Id="rId2" Type="http://schemas.openxmlformats.org/officeDocument/2006/relationships/hyperlink" Target="mailto:info@balatonriviera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Saturn Soft</Company>
  <LinksUpToDate>false</LinksUpToDate>
  <CharactersWithSpaces>1955</CharactersWithSpaces>
  <SharedDoc>false</SharedDoc>
  <HLinks>
    <vt:vector size="18" baseType="variant"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http://www.balatonriviera.hu/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http://www.balatonriviera.hu/</vt:lpwstr>
      </vt:variant>
      <vt:variant>
        <vt:lpwstr/>
      </vt:variant>
      <vt:variant>
        <vt:i4>2752515</vt:i4>
      </vt:variant>
      <vt:variant>
        <vt:i4>0</vt:i4>
      </vt:variant>
      <vt:variant>
        <vt:i4>0</vt:i4>
      </vt:variant>
      <vt:variant>
        <vt:i4>5</vt:i4>
      </vt:variant>
      <vt:variant>
        <vt:lpwstr>mailto:info@balatonriviera.hu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 Éva</dc:creator>
  <cp:lastModifiedBy>Balaton Riviéra</cp:lastModifiedBy>
  <cp:revision>2</cp:revision>
  <cp:lastPrinted>2022-09-26T12:34:00Z</cp:lastPrinted>
  <dcterms:created xsi:type="dcterms:W3CDTF">2023-02-23T14:37:00Z</dcterms:created>
  <dcterms:modified xsi:type="dcterms:W3CDTF">2023-02-23T14:37:00Z</dcterms:modified>
</cp:coreProperties>
</file>