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A80" w:rsidRDefault="009B6A80" w:rsidP="00987FE9">
      <w:pPr>
        <w:tabs>
          <w:tab w:val="left" w:pos="3960"/>
        </w:tabs>
        <w:spacing w:before="100" w:after="0" w:line="240" w:lineRule="auto"/>
        <w:ind w:firstLine="2124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-4445</wp:posOffset>
            </wp:positionV>
            <wp:extent cx="1120140" cy="1120140"/>
            <wp:effectExtent l="0" t="0" r="3810" b="381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52705</wp:posOffset>
            </wp:positionV>
            <wp:extent cx="2118360" cy="1039495"/>
            <wp:effectExtent l="0" t="0" r="0" b="8255"/>
            <wp:wrapNone/>
            <wp:docPr id="5" name="Kép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7FE9"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u-HU"/>
        </w:rPr>
        <w:drawing>
          <wp:anchor distT="0" distB="0" distL="114300" distR="114300" simplePos="0" relativeHeight="251659264" behindDoc="1" locked="0" layoutInCell="1" allowOverlap="1" wp14:anchorId="26B4EAC7" wp14:editId="059F8C0B">
            <wp:simplePos x="0" y="0"/>
            <wp:positionH relativeFrom="column">
              <wp:posOffset>3810</wp:posOffset>
            </wp:positionH>
            <wp:positionV relativeFrom="paragraph">
              <wp:posOffset>262255</wp:posOffset>
            </wp:positionV>
            <wp:extent cx="1543050" cy="590550"/>
            <wp:effectExtent l="0" t="0" r="0" b="0"/>
            <wp:wrapNone/>
            <wp:docPr id="1" name="Kép 1" descr="szechenyi_2020_logo_fekvo_color_gradien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szechenyi_2020_logo_fekvo_color_gradient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80" w:rsidRDefault="009B6A80" w:rsidP="00987FE9">
      <w:pPr>
        <w:tabs>
          <w:tab w:val="left" w:pos="3960"/>
        </w:tabs>
        <w:spacing w:before="100" w:after="0" w:line="240" w:lineRule="auto"/>
        <w:ind w:firstLine="2124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9B6A80" w:rsidRDefault="009B6A80" w:rsidP="009B6A80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</w:p>
    <w:p w:rsidR="009B6A80" w:rsidRDefault="009B6A80" w:rsidP="009B6A80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</w:p>
    <w:p w:rsidR="009B6A80" w:rsidRDefault="009B6A80" w:rsidP="009B6A80">
      <w:pPr>
        <w:jc w:val="center"/>
        <w:rPr>
          <w:rFonts w:ascii="Arial" w:hAnsi="Arial" w:cs="Arial"/>
          <w:b/>
          <w:color w:val="244BAE"/>
          <w:sz w:val="60"/>
          <w:szCs w:val="60"/>
        </w:rPr>
      </w:pPr>
      <w:r>
        <w:rPr>
          <w:rFonts w:ascii="Arial" w:hAnsi="Arial" w:cs="Arial"/>
          <w:b/>
          <w:color w:val="244BAE"/>
          <w:sz w:val="60"/>
          <w:szCs w:val="60"/>
        </w:rPr>
        <w:t>MEGHÍVÓ</w:t>
      </w:r>
    </w:p>
    <w:p w:rsidR="00987FE9" w:rsidRPr="00987FE9" w:rsidRDefault="00987FE9" w:rsidP="00987FE9">
      <w:pPr>
        <w:tabs>
          <w:tab w:val="left" w:pos="3960"/>
        </w:tabs>
        <w:spacing w:before="100" w:after="0" w:line="240" w:lineRule="auto"/>
        <w:ind w:firstLine="2124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9B6A80" w:rsidRPr="000462B0" w:rsidRDefault="009B6A80" w:rsidP="009B6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04041"/>
          <w:sz w:val="24"/>
          <w:szCs w:val="24"/>
        </w:rPr>
      </w:pPr>
      <w:r w:rsidRPr="000462B0">
        <w:rPr>
          <w:rFonts w:ascii="Arial" w:hAnsi="Arial" w:cs="Arial"/>
          <w:b/>
          <w:bCs/>
          <w:color w:val="404041"/>
          <w:sz w:val="24"/>
          <w:szCs w:val="24"/>
        </w:rPr>
        <w:t>HELYI IDENTITÁST ÉS KÖZÖSSÉGI</w:t>
      </w:r>
    </w:p>
    <w:p w:rsidR="009B6A80" w:rsidRPr="000462B0" w:rsidRDefault="009B6A80" w:rsidP="009B6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04041"/>
          <w:sz w:val="24"/>
          <w:szCs w:val="24"/>
        </w:rPr>
      </w:pPr>
      <w:r w:rsidRPr="000462B0">
        <w:rPr>
          <w:rFonts w:ascii="Arial" w:hAnsi="Arial" w:cs="Arial"/>
          <w:b/>
          <w:bCs/>
          <w:color w:val="404041"/>
          <w:sz w:val="24"/>
          <w:szCs w:val="24"/>
        </w:rPr>
        <w:t>EGYÜTTMŰKÖDÉST SEGÍTŐ</w:t>
      </w:r>
    </w:p>
    <w:p w:rsidR="009B6A80" w:rsidRPr="000462B0" w:rsidRDefault="009B6A80" w:rsidP="009B6A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404041"/>
          <w:sz w:val="24"/>
          <w:szCs w:val="24"/>
        </w:rPr>
      </w:pPr>
      <w:r w:rsidRPr="000462B0">
        <w:rPr>
          <w:rFonts w:ascii="Arial" w:hAnsi="Arial" w:cs="Arial"/>
          <w:b/>
          <w:bCs/>
          <w:color w:val="404041"/>
          <w:sz w:val="24"/>
          <w:szCs w:val="24"/>
        </w:rPr>
        <w:t>FEJLESZTÉS - ZÖLDHULLADÉK</w:t>
      </w:r>
    </w:p>
    <w:p w:rsidR="009B6A80" w:rsidRPr="000462B0" w:rsidRDefault="009B6A80" w:rsidP="009B6A80">
      <w:pPr>
        <w:jc w:val="center"/>
        <w:rPr>
          <w:rFonts w:ascii="Arial" w:hAnsi="Arial" w:cs="Arial"/>
          <w:b/>
          <w:color w:val="244BAE"/>
          <w:sz w:val="24"/>
          <w:szCs w:val="24"/>
        </w:rPr>
      </w:pPr>
      <w:r w:rsidRPr="000462B0">
        <w:rPr>
          <w:rFonts w:ascii="Arial" w:hAnsi="Arial" w:cs="Arial"/>
          <w:b/>
          <w:bCs/>
          <w:color w:val="404041"/>
          <w:sz w:val="24"/>
          <w:szCs w:val="24"/>
        </w:rPr>
        <w:t>KEZELÉSI PROGRAM</w:t>
      </w:r>
    </w:p>
    <w:p w:rsidR="009B6A80" w:rsidRDefault="009B6A80" w:rsidP="009B6A80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TISZTELETTEL MEGHÍVJUK ÖNT ÉS KEDVES CSALÁDJÁT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A 20</w:t>
      </w:r>
      <w:r w:rsidR="008B55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22</w:t>
      </w: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. </w:t>
      </w:r>
      <w:r w:rsidR="008B55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ÁPRILIS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2</w:t>
      </w:r>
      <w:r w:rsidR="008B55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2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-</w:t>
      </w:r>
      <w:r w:rsidR="008B55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ÉN</w:t>
      </w: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4</w:t>
      </w: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.00 ÓRAI KEZDETTEL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TARTANDÓ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proofErr w:type="gramStart"/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RENDEZVÉNYÜNKRE</w:t>
      </w:r>
      <w:proofErr w:type="gramEnd"/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 </w:t>
      </w: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CSAJÁGRA </w:t>
      </w:r>
    </w:p>
    <w:p w:rsidR="009B6A80" w:rsidRDefault="009B6A80" w:rsidP="009B6A80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 w:rsidRPr="008D37E0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 xml:space="preserve">A 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KÖZPONTI PARKOLÓBA</w:t>
      </w:r>
    </w:p>
    <w:p w:rsidR="009B6A80" w:rsidRPr="008D37E0" w:rsidRDefault="009B6A80" w:rsidP="009B6A80">
      <w:pPr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(ES</w:t>
      </w:r>
      <w:r w:rsidR="004D2D77"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Ő</w:t>
      </w:r>
      <w:r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  <w:t>HELYSZÍN: MŰVELŐDÉSI HÁZ)</w:t>
      </w:r>
    </w:p>
    <w:p w:rsidR="009B6A80" w:rsidRDefault="009B6A80" w:rsidP="009B6A80">
      <w:pPr>
        <w:autoSpaceDE w:val="0"/>
        <w:autoSpaceDN w:val="0"/>
        <w:adjustRightInd w:val="0"/>
        <w:spacing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B6A80" w:rsidRDefault="009B6A80" w:rsidP="009B6A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14:00 - 14:30           MEGNYITÓ BESZÉD</w:t>
      </w:r>
    </w:p>
    <w:p w:rsidR="009B6A80" w:rsidRDefault="009B6A80" w:rsidP="009B6A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14:30 - 15:00           TÁJÉKOZTATÓ</w:t>
      </w:r>
    </w:p>
    <w:p w:rsidR="009B6A80" w:rsidRDefault="009B6A80" w:rsidP="009B6A80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15:00 –16:00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>BEMUTATÓ – A komposztálás technikája</w:t>
      </w:r>
    </w:p>
    <w:p w:rsidR="00987FE9" w:rsidRPr="00987FE9" w:rsidRDefault="00987FE9" w:rsidP="00987FE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1825BA" w:rsidRPr="001825BA" w:rsidRDefault="001825BA">
      <w:pPr>
        <w:rPr>
          <w:rFonts w:ascii="ArialNarrow-BoldItalic" w:hAnsi="ArialNarrow-BoldItalic" w:cs="ArialNarrow-BoldItalic"/>
          <w:bCs/>
          <w:i/>
          <w:iCs/>
          <w:sz w:val="20"/>
          <w:szCs w:val="20"/>
        </w:rPr>
      </w:pPr>
      <w:r w:rsidRPr="001825BA">
        <w:rPr>
          <w:i/>
        </w:rPr>
        <w:t xml:space="preserve">A rendezvény a </w:t>
      </w:r>
      <w:r w:rsidRPr="001825BA">
        <w:rPr>
          <w:rFonts w:ascii="ArialNarrow-BoldItalic" w:hAnsi="ArialNarrow-BoldItalic" w:cs="ArialNarrow-BoldItalic"/>
          <w:bCs/>
          <w:i/>
          <w:iCs/>
          <w:sz w:val="20"/>
          <w:szCs w:val="20"/>
        </w:rPr>
        <w:t xml:space="preserve">VP6-19.2.1.-7-2-17 </w:t>
      </w:r>
      <w:r w:rsidRPr="001825BA">
        <w:rPr>
          <w:i/>
        </w:rPr>
        <w:t xml:space="preserve">kódszámú, a </w:t>
      </w:r>
      <w:r w:rsidRPr="001825BA">
        <w:rPr>
          <w:rFonts w:ascii="ArialNarrow-BoldItalic" w:hAnsi="ArialNarrow-BoldItalic" w:cs="ArialNarrow-BoldItalic"/>
          <w:bCs/>
          <w:i/>
          <w:iCs/>
          <w:sz w:val="20"/>
          <w:szCs w:val="20"/>
        </w:rPr>
        <w:t xml:space="preserve">Helyi identitást és közösségi </w:t>
      </w:r>
    </w:p>
    <w:p w:rsidR="001825BA" w:rsidRPr="001825BA" w:rsidRDefault="001825BA">
      <w:pPr>
        <w:rPr>
          <w:i/>
        </w:rPr>
      </w:pPr>
      <w:proofErr w:type="gramStart"/>
      <w:r w:rsidRPr="001825BA">
        <w:rPr>
          <w:rFonts w:ascii="ArialNarrow-BoldItalic" w:hAnsi="ArialNarrow-BoldItalic" w:cs="ArialNarrow-BoldItalic"/>
          <w:bCs/>
          <w:i/>
          <w:iCs/>
          <w:sz w:val="20"/>
          <w:szCs w:val="20"/>
        </w:rPr>
        <w:t>együttműködést</w:t>
      </w:r>
      <w:proofErr w:type="gramEnd"/>
      <w:r w:rsidRPr="001825BA">
        <w:rPr>
          <w:rFonts w:ascii="ArialNarrow-BoldItalic" w:hAnsi="ArialNarrow-BoldItalic" w:cs="ArialNarrow-BoldItalic"/>
          <w:bCs/>
          <w:i/>
          <w:iCs/>
          <w:sz w:val="20"/>
          <w:szCs w:val="20"/>
        </w:rPr>
        <w:t xml:space="preserve"> segítő fejlesztések támogatása</w:t>
      </w:r>
      <w:r w:rsidRPr="001825BA">
        <w:rPr>
          <w:i/>
        </w:rPr>
        <w:t xml:space="preserve"> című felhívás során elnyert </w:t>
      </w:r>
    </w:p>
    <w:p w:rsidR="00F068F2" w:rsidRDefault="001825BA">
      <w:pPr>
        <w:rPr>
          <w:i/>
        </w:rPr>
      </w:pPr>
      <w:r>
        <w:rPr>
          <w:i/>
        </w:rPr>
        <w:t>3010899534</w:t>
      </w:r>
      <w:r w:rsidRPr="001825BA">
        <w:rPr>
          <w:i/>
        </w:rPr>
        <w:t xml:space="preserve"> azonosító számú projekt keretén belül kerül megvalósításra.</w:t>
      </w:r>
    </w:p>
    <w:p w:rsidR="00626AB3" w:rsidRDefault="00626AB3">
      <w:pPr>
        <w:rPr>
          <w:i/>
        </w:rPr>
      </w:pPr>
      <w:r>
        <w:rPr>
          <w:i/>
        </w:rPr>
        <w:t>Csajág, 202</w:t>
      </w:r>
      <w:r w:rsidR="008B55E0">
        <w:rPr>
          <w:i/>
        </w:rPr>
        <w:t>2</w:t>
      </w:r>
      <w:r>
        <w:rPr>
          <w:i/>
        </w:rPr>
        <w:t xml:space="preserve">. </w:t>
      </w:r>
      <w:r w:rsidR="008B55E0">
        <w:rPr>
          <w:i/>
        </w:rPr>
        <w:t>03</w:t>
      </w:r>
      <w:r>
        <w:rPr>
          <w:i/>
        </w:rPr>
        <w:t xml:space="preserve">. </w:t>
      </w:r>
      <w:r w:rsidR="008B55E0">
        <w:rPr>
          <w:i/>
        </w:rPr>
        <w:t>22</w:t>
      </w:r>
      <w:bookmarkStart w:id="0" w:name="_GoBack"/>
      <w:bookmarkEnd w:id="0"/>
      <w:r>
        <w:rPr>
          <w:i/>
        </w:rPr>
        <w:t>.</w:t>
      </w:r>
    </w:p>
    <w:p w:rsidR="00626AB3" w:rsidRDefault="00626AB3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Verebélyi Zoltán polgármester</w:t>
      </w:r>
    </w:p>
    <w:p w:rsidR="00626AB3" w:rsidRPr="001825BA" w:rsidRDefault="00626AB3"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Csajág Községi Önkormányzat</w:t>
      </w:r>
    </w:p>
    <w:sectPr w:rsidR="00626AB3" w:rsidRPr="001825BA">
      <w:footerReference w:type="default" r:id="rId10"/>
      <w:footerReference w:type="first" r:id="rId11"/>
      <w:pgSz w:w="11906" w:h="16838"/>
      <w:pgMar w:top="907" w:right="1134" w:bottom="907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CD0" w:rsidRDefault="00897CD0">
      <w:pPr>
        <w:spacing w:after="0" w:line="240" w:lineRule="auto"/>
      </w:pPr>
      <w:r>
        <w:separator/>
      </w:r>
    </w:p>
  </w:endnote>
  <w:endnote w:type="continuationSeparator" w:id="0">
    <w:p w:rsidR="00897CD0" w:rsidRDefault="0089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Narrow-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Default="00532590">
    <w:pPr>
      <w:pStyle w:val="llb"/>
    </w:pPr>
    <w:r>
      <w:rPr>
        <w:rFonts w:ascii="Arno Pro" w:eastAsia="Arno Pro" w:hAnsi="Arno Pro" w:cs="Arno Pro"/>
        <w:noProof/>
        <w:lang w:eastAsia="hu-HU"/>
      </w:rPr>
      <w:drawing>
        <wp:inline distT="0" distB="0" distL="0" distR="0" wp14:anchorId="6066422D" wp14:editId="4E059FE6">
          <wp:extent cx="6118860" cy="50292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984" w:rsidRDefault="001825BA" w:rsidP="00E43139"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-1518285</wp:posOffset>
          </wp:positionV>
          <wp:extent cx="3996055" cy="2492375"/>
          <wp:effectExtent l="0" t="0" r="4445" b="3175"/>
          <wp:wrapNone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zechenyi-2020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55" cy="2492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-100965</wp:posOffset>
          </wp:positionH>
          <wp:positionV relativeFrom="paragraph">
            <wp:posOffset>10160</wp:posOffset>
          </wp:positionV>
          <wp:extent cx="1911985" cy="70485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va szöve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98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984" w:rsidRDefault="00897C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CD0" w:rsidRDefault="00897CD0">
      <w:pPr>
        <w:spacing w:after="0" w:line="240" w:lineRule="auto"/>
      </w:pPr>
      <w:r>
        <w:separator/>
      </w:r>
    </w:p>
  </w:footnote>
  <w:footnote w:type="continuationSeparator" w:id="0">
    <w:p w:rsidR="00897CD0" w:rsidRDefault="0089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060B4"/>
    <w:multiLevelType w:val="hybridMultilevel"/>
    <w:tmpl w:val="A8F6896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E9"/>
    <w:rsid w:val="001825BA"/>
    <w:rsid w:val="004D2D77"/>
    <w:rsid w:val="00516759"/>
    <w:rsid w:val="00532590"/>
    <w:rsid w:val="00601841"/>
    <w:rsid w:val="00626AB3"/>
    <w:rsid w:val="00897CD0"/>
    <w:rsid w:val="008B55E0"/>
    <w:rsid w:val="00987FE9"/>
    <w:rsid w:val="009B6A80"/>
    <w:rsid w:val="00F0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9959DA8-A5AF-4980-A073-F39973AA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98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7FE9"/>
  </w:style>
  <w:style w:type="paragraph" w:styleId="lfej">
    <w:name w:val="header"/>
    <w:basedOn w:val="Norml"/>
    <w:link w:val="lfejChar"/>
    <w:uiPriority w:val="99"/>
    <w:unhideWhenUsed/>
    <w:rsid w:val="001825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6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Csintalan Beáta</dc:creator>
  <cp:keywords/>
  <dc:description/>
  <cp:lastModifiedBy>Microsoft-fiók</cp:lastModifiedBy>
  <cp:revision>4</cp:revision>
  <cp:lastPrinted>2019-05-22T09:44:00Z</cp:lastPrinted>
  <dcterms:created xsi:type="dcterms:W3CDTF">2020-10-27T12:18:00Z</dcterms:created>
  <dcterms:modified xsi:type="dcterms:W3CDTF">2022-03-22T09:39:00Z</dcterms:modified>
</cp:coreProperties>
</file>